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</w:rPr>
        <w:t>书档案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  <w:t>数字化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</w:rPr>
        <w:t>整理服务项目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报价表</w:t>
      </w:r>
      <w:bookmarkEnd w:id="0"/>
    </w:p>
    <w:tbl>
      <w:tblPr>
        <w:tblStyle w:val="5"/>
        <w:tblpPr w:leftFromText="180" w:rightFromText="180" w:vertAnchor="text" w:horzAnchor="page" w:tblpX="1399" w:tblpY="432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437"/>
        <w:gridCol w:w="1663"/>
        <w:gridCol w:w="17"/>
        <w:gridCol w:w="1183"/>
        <w:gridCol w:w="825"/>
        <w:gridCol w:w="1000"/>
        <w:gridCol w:w="152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档案类型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小计（元）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文书档案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档案整理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档案著录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档案扫描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档案修图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档案盒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档案盒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项目总报价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5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大写金额：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48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本项目比价采购最高限额为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10万元，总报价高于限价的为无效报价。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最终结算金额以实际完成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验收的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工作量为准。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供应商提供的报价单及所需复印件均需加盖公章。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整理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设备（电脑、扫描仪等）以及耗材（档案卷皮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内附纸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等）由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中标单位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提供。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人：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none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ind w:firstLine="4500" w:firstLineChars="150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 期：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              </w:t>
      </w:r>
    </w:p>
    <w:p/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GU1NWMxYmQ3NGEyZWZiZjdlNzU0OWE0YmVhYTcifQ=="/>
  </w:docVars>
  <w:rsids>
    <w:rsidRoot w:val="35A2525B"/>
    <w:rsid w:val="35A2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2024-05-15T09:33:00Z</dcterms:created>
  <dc:creator>王健</dc:creator>
  <cp:lastModifiedBy>王健</cp:lastModifiedBy>
  <dcterms:modified xsi:type="dcterms:W3CDTF">2024-05-15T09:35:00Z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6ED2605048064CD3B2508A4447BDB232_11</vt:lpwstr>
  </property>
</Properties>
</file>